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694A" w14:textId="2E6D4062" w:rsidR="00FF4C90" w:rsidRPr="00A54BE6" w:rsidRDefault="00FF4C90" w:rsidP="00A54BE6">
      <w:pPr>
        <w:jc w:val="center"/>
        <w:rPr>
          <w:b/>
          <w:bCs/>
          <w:lang w:val="en-US"/>
        </w:rPr>
      </w:pPr>
      <w:r w:rsidRPr="00A54BE6">
        <w:rPr>
          <w:b/>
          <w:bCs/>
          <w:lang w:val="en-US"/>
        </w:rPr>
        <w:t>PTO Meeting – February 2, 2026</w:t>
      </w:r>
    </w:p>
    <w:p w14:paraId="61CFFB85" w14:textId="7D2C0BE2" w:rsidR="00FF4C90" w:rsidRDefault="00FF4C90">
      <w:pPr>
        <w:rPr>
          <w:lang w:val="en-US"/>
        </w:rPr>
      </w:pPr>
      <w:r>
        <w:rPr>
          <w:lang w:val="en-US"/>
        </w:rPr>
        <w:t xml:space="preserve">On zoom with Rachel M, Kiya W, Christy O, Julie S &amp; </w:t>
      </w:r>
      <w:r w:rsidRPr="00FF4C90">
        <w:rPr>
          <w:lang w:val="en-US"/>
        </w:rPr>
        <w:t>Amanda W</w:t>
      </w:r>
    </w:p>
    <w:p w14:paraId="6DA1EF4B" w14:textId="6FA318BC" w:rsidR="00FF4C90" w:rsidRDefault="00FF4C90">
      <w:pPr>
        <w:rPr>
          <w:lang w:val="en-US"/>
        </w:rPr>
      </w:pPr>
      <w:r>
        <w:rPr>
          <w:lang w:val="en-US"/>
        </w:rPr>
        <w:t xml:space="preserve">Hoping that online meetings may allow more people to attend, we’ll try it for now. </w:t>
      </w:r>
    </w:p>
    <w:p w14:paraId="466D8BC7" w14:textId="3195D3B0" w:rsidR="00A54BE6" w:rsidRPr="00A54BE6" w:rsidRDefault="00A54BE6">
      <w:pPr>
        <w:rPr>
          <w:b/>
          <w:bCs/>
          <w:lang w:val="en-US"/>
        </w:rPr>
      </w:pPr>
      <w:r w:rsidRPr="00A54BE6">
        <w:rPr>
          <w:b/>
          <w:bCs/>
          <w:lang w:val="en-US"/>
        </w:rPr>
        <w:t xml:space="preserve">Finances – </w:t>
      </w:r>
    </w:p>
    <w:p w14:paraId="0CCD5AFA" w14:textId="69FDA616" w:rsidR="00FF4C90" w:rsidRDefault="00FF4C90">
      <w:pPr>
        <w:rPr>
          <w:lang w:val="en-US"/>
        </w:rPr>
      </w:pPr>
      <w:r>
        <w:rPr>
          <w:lang w:val="en-US"/>
        </w:rPr>
        <w:t xml:space="preserve">Purdy’s Christmas Fundraiser </w:t>
      </w:r>
      <w:r w:rsidR="00A54BE6">
        <w:rPr>
          <w:lang w:val="en-US"/>
        </w:rPr>
        <w:t>raised $</w:t>
      </w:r>
      <w:r>
        <w:rPr>
          <w:lang w:val="en-US"/>
        </w:rPr>
        <w:t>776.00</w:t>
      </w:r>
      <w:r w:rsidR="00A54BE6">
        <w:rPr>
          <w:lang w:val="en-US"/>
        </w:rPr>
        <w:t>!</w:t>
      </w:r>
    </w:p>
    <w:p w14:paraId="2D0B7712" w14:textId="198AC148" w:rsidR="00FF4C90" w:rsidRDefault="00FF4C90">
      <w:pPr>
        <w:rPr>
          <w:lang w:val="en-US"/>
        </w:rPr>
      </w:pPr>
      <w:r>
        <w:rPr>
          <w:lang w:val="en-US"/>
        </w:rPr>
        <w:t xml:space="preserve">Updated account statement coming, as there are a few expenses to come out </w:t>
      </w:r>
      <w:r w:rsidR="00A54BE6">
        <w:rPr>
          <w:lang w:val="en-US"/>
        </w:rPr>
        <w:t>since</w:t>
      </w:r>
      <w:r>
        <w:rPr>
          <w:lang w:val="en-US"/>
        </w:rPr>
        <w:t xml:space="preserve"> our last statement.  </w:t>
      </w:r>
    </w:p>
    <w:p w14:paraId="664B5991" w14:textId="77777777" w:rsidR="00FF4C90" w:rsidRDefault="00FF4C90">
      <w:pPr>
        <w:rPr>
          <w:lang w:val="en-US"/>
        </w:rPr>
      </w:pPr>
      <w:r>
        <w:rPr>
          <w:lang w:val="en-US"/>
        </w:rPr>
        <w:t>There are some staff who still have money to spend out of their $125.00.</w:t>
      </w:r>
    </w:p>
    <w:p w14:paraId="2D26BC6D" w14:textId="159A5AE5" w:rsidR="00FF4C90" w:rsidRPr="00A54BE6" w:rsidRDefault="00FF4C90">
      <w:pPr>
        <w:rPr>
          <w:b/>
          <w:bCs/>
          <w:lang w:val="en-US"/>
        </w:rPr>
      </w:pPr>
      <w:r w:rsidRPr="00A54BE6">
        <w:rPr>
          <w:b/>
          <w:bCs/>
          <w:lang w:val="en-US"/>
        </w:rPr>
        <w:t xml:space="preserve">Fundraising – </w:t>
      </w:r>
    </w:p>
    <w:p w14:paraId="00E489A0" w14:textId="505377C6" w:rsidR="00FF4C90" w:rsidRDefault="00FF4C90">
      <w:pPr>
        <w:rPr>
          <w:lang w:val="en-US"/>
        </w:rPr>
      </w:pPr>
      <w:r>
        <w:rPr>
          <w:lang w:val="en-US"/>
        </w:rPr>
        <w:t xml:space="preserve">Spring Dance – decided we would do one/year. </w:t>
      </w:r>
    </w:p>
    <w:p w14:paraId="07362722" w14:textId="2C2AF63D" w:rsidR="00FF4C90" w:rsidRDefault="00FF4C90">
      <w:pPr>
        <w:rPr>
          <w:lang w:val="en-US"/>
        </w:rPr>
      </w:pPr>
      <w:r>
        <w:rPr>
          <w:lang w:val="en-US"/>
        </w:rPr>
        <w:t xml:space="preserve">Bottle drive – not enough families/interest to make it happen.  It also seems like there are multiple bottle drives every weekend. </w:t>
      </w:r>
    </w:p>
    <w:p w14:paraId="24B2A233" w14:textId="7D2685D2" w:rsidR="00FF4C90" w:rsidRDefault="00FF4C90">
      <w:pPr>
        <w:rPr>
          <w:lang w:val="en-US"/>
        </w:rPr>
      </w:pPr>
      <w:r>
        <w:rPr>
          <w:lang w:val="en-US"/>
        </w:rPr>
        <w:t>Grand in your hand – for a specific cause, could be gr. 5 hoodies &amp; trip.  Would need a lottery license, someone to collect money</w:t>
      </w:r>
    </w:p>
    <w:p w14:paraId="02C5F5AE" w14:textId="30654C58" w:rsidR="00FF4C90" w:rsidRDefault="00FF4C90">
      <w:pPr>
        <w:rPr>
          <w:lang w:val="en-US"/>
        </w:rPr>
      </w:pPr>
      <w:r>
        <w:rPr>
          <w:lang w:val="en-US"/>
        </w:rPr>
        <w:t xml:space="preserve">Easter Purdy’s campaign – Kiya </w:t>
      </w:r>
      <w:r w:rsidR="00A54BE6">
        <w:rPr>
          <w:lang w:val="en-US"/>
        </w:rPr>
        <w:t>o</w:t>
      </w:r>
      <w:r>
        <w:rPr>
          <w:lang w:val="en-US"/>
        </w:rPr>
        <w:t>pen</w:t>
      </w:r>
      <w:r w:rsidR="00A54BE6">
        <w:rPr>
          <w:lang w:val="en-US"/>
        </w:rPr>
        <w:t>ed the</w:t>
      </w:r>
      <w:r>
        <w:rPr>
          <w:lang w:val="en-US"/>
        </w:rPr>
        <w:t xml:space="preserve"> campaign, most on board to help pack orders</w:t>
      </w:r>
      <w:r w:rsidR="00A54BE6">
        <w:rPr>
          <w:lang w:val="en-US"/>
        </w:rPr>
        <w:t>.</w:t>
      </w:r>
    </w:p>
    <w:p w14:paraId="6C2D414E" w14:textId="77777777" w:rsidR="00A54BE6" w:rsidRPr="00A54BE6" w:rsidRDefault="00A54BE6" w:rsidP="00A54BE6">
      <w:pPr>
        <w:rPr>
          <w:b/>
          <w:bCs/>
          <w:lang w:val="en-US"/>
        </w:rPr>
      </w:pPr>
      <w:r w:rsidRPr="00A54BE6">
        <w:rPr>
          <w:b/>
          <w:bCs/>
          <w:lang w:val="en-US"/>
        </w:rPr>
        <w:t xml:space="preserve">Upcoming – </w:t>
      </w:r>
    </w:p>
    <w:p w14:paraId="1F2F327E" w14:textId="5A80413E" w:rsidR="00A54BE6" w:rsidRDefault="00A54BE6" w:rsidP="00A54BE6">
      <w:pPr>
        <w:rPr>
          <w:lang w:val="en-US"/>
        </w:rPr>
      </w:pPr>
      <w:r>
        <w:rPr>
          <w:lang w:val="en-US"/>
        </w:rPr>
        <w:t>Valentines – Christy &amp; Amanda will do up suckers for the kids with a little valentines note, will have them grouped into classes for Friday February 13</w:t>
      </w:r>
      <w:r w:rsidRPr="00FF4C90">
        <w:rPr>
          <w:vertAlign w:val="superscript"/>
          <w:lang w:val="en-US"/>
        </w:rPr>
        <w:t>th</w:t>
      </w:r>
      <w:r>
        <w:rPr>
          <w:lang w:val="en-US"/>
        </w:rPr>
        <w:t>.</w:t>
      </w:r>
    </w:p>
    <w:p w14:paraId="70B0C7A3" w14:textId="77777777" w:rsidR="00A54BE6" w:rsidRDefault="00A54BE6" w:rsidP="00A54BE6">
      <w:pPr>
        <w:rPr>
          <w:lang w:val="en-US"/>
        </w:rPr>
      </w:pPr>
      <w:r>
        <w:rPr>
          <w:lang w:val="en-US"/>
        </w:rPr>
        <w:t xml:space="preserve">Staff appreciation – official day for this in May, but this is a long stretch before March Break.  Not on a PD day, and will include all staff.   Treats for in the staff room. Date to be decided. </w:t>
      </w:r>
    </w:p>
    <w:p w14:paraId="1F5D7730" w14:textId="7A447988" w:rsidR="00D96BB6" w:rsidRDefault="00D96BB6">
      <w:pPr>
        <w:rPr>
          <w:lang w:val="en-US"/>
        </w:rPr>
      </w:pPr>
      <w:r>
        <w:rPr>
          <w:lang w:val="en-US"/>
        </w:rPr>
        <w:t xml:space="preserve">Would like to do a spring event.  Are people more prone to come to an event at the school? </w:t>
      </w:r>
    </w:p>
    <w:p w14:paraId="6C587E50" w14:textId="231A5B7C" w:rsidR="00D96BB6" w:rsidRDefault="00D96BB6">
      <w:pPr>
        <w:rPr>
          <w:lang w:val="en-US"/>
        </w:rPr>
      </w:pPr>
      <w:r>
        <w:rPr>
          <w:lang w:val="en-US"/>
        </w:rPr>
        <w:t>Discussion on a spring fling, decided it may be best to try something smaller: chocolate bar bingo or trivia</w:t>
      </w:r>
    </w:p>
    <w:p w14:paraId="04817C2F" w14:textId="0F9E8382" w:rsidR="00D96BB6" w:rsidRDefault="00D96BB6">
      <w:pPr>
        <w:rPr>
          <w:lang w:val="en-US"/>
        </w:rPr>
      </w:pPr>
      <w:r>
        <w:rPr>
          <w:lang w:val="en-US"/>
        </w:rPr>
        <w:t>Grade 5 – end of year.  Will need 25 hoodies.  Rachel to email PMG to see about getting Gr 5 hoodies, and what all is involved to set up a webstore</w:t>
      </w:r>
      <w:r w:rsidR="00A54BE6">
        <w:rPr>
          <w:lang w:val="en-US"/>
        </w:rPr>
        <w:t xml:space="preserve"> (used by a lot of local schools).</w:t>
      </w:r>
    </w:p>
    <w:p w14:paraId="60C0E7D0" w14:textId="1BFA6578" w:rsidR="00D96BB6" w:rsidRDefault="00D96BB6">
      <w:pPr>
        <w:rPr>
          <w:lang w:val="en-US"/>
        </w:rPr>
      </w:pPr>
      <w:r>
        <w:rPr>
          <w:lang w:val="en-US"/>
        </w:rPr>
        <w:t xml:space="preserve">Potential guests to bring in – </w:t>
      </w:r>
    </w:p>
    <w:p w14:paraId="56554BCB" w14:textId="4BD3F6B6" w:rsidR="00D96BB6" w:rsidRDefault="00D96BB6">
      <w:pPr>
        <w:rPr>
          <w:lang w:val="en-US"/>
        </w:rPr>
      </w:pPr>
      <w:r>
        <w:rPr>
          <w:lang w:val="en-US"/>
        </w:rPr>
        <w:t xml:space="preserve">Recommendation for St John Ambulance – they present how to use an AED, heroic stories of young kids saving lives because of this.  Rachel to reach out to see if this is a possibility.  </w:t>
      </w:r>
    </w:p>
    <w:p w14:paraId="418E2E6B" w14:textId="17B9925B" w:rsidR="00715963" w:rsidRDefault="00715963">
      <w:pPr>
        <w:rPr>
          <w:lang w:val="en-US"/>
        </w:rPr>
      </w:pPr>
      <w:r>
        <w:rPr>
          <w:lang w:val="en-US"/>
        </w:rPr>
        <w:lastRenderedPageBreak/>
        <w:t>If we wanted to bring in a guest for Truth &amp; Reconciliation Day, we would need to start looking now – contact Millbrook or the Friendship Centre.</w:t>
      </w:r>
    </w:p>
    <w:p w14:paraId="2D0D9814" w14:textId="002C6CDE" w:rsidR="00D96BB6" w:rsidRDefault="00D96BB6">
      <w:pPr>
        <w:rPr>
          <w:lang w:val="en-US"/>
        </w:rPr>
      </w:pPr>
      <w:r>
        <w:rPr>
          <w:lang w:val="en-US"/>
        </w:rPr>
        <w:t xml:space="preserve">There is a school wide event being planned for the spring by the school. </w:t>
      </w:r>
    </w:p>
    <w:p w14:paraId="5195F143" w14:textId="25E4E120" w:rsidR="00D96BB6" w:rsidRDefault="00A54BE6">
      <w:pPr>
        <w:rPr>
          <w:lang w:val="en-US"/>
        </w:rPr>
      </w:pPr>
      <w:r>
        <w:rPr>
          <w:lang w:val="en-US"/>
        </w:rPr>
        <w:t>We are n</w:t>
      </w:r>
      <w:r w:rsidR="00D96BB6">
        <w:rPr>
          <w:lang w:val="en-US"/>
        </w:rPr>
        <w:t xml:space="preserve">ot currently eligible for the RBC breakfast program grant due to how late we received this last year.  Will touch base with RBC closer to the end of year.  Would like to use Worry-free pancake mix, as it supports one of our school’s family </w:t>
      </w:r>
      <w:r>
        <w:rPr>
          <w:lang w:val="en-US"/>
        </w:rPr>
        <w:t>businesses</w:t>
      </w:r>
      <w:r w:rsidR="00D96BB6">
        <w:rPr>
          <w:lang w:val="en-US"/>
        </w:rPr>
        <w:t xml:space="preserve"> and </w:t>
      </w:r>
      <w:r>
        <w:rPr>
          <w:lang w:val="en-US"/>
        </w:rPr>
        <w:t>should be</w:t>
      </w:r>
      <w:r w:rsidR="00D96BB6">
        <w:rPr>
          <w:lang w:val="en-US"/>
        </w:rPr>
        <w:t xml:space="preserve"> ok for all staff and students to eat! </w:t>
      </w:r>
    </w:p>
    <w:p w14:paraId="5E73379B" w14:textId="22EF1B64" w:rsidR="00D96BB6" w:rsidRDefault="00D96BB6">
      <w:pPr>
        <w:rPr>
          <w:lang w:val="en-US"/>
        </w:rPr>
      </w:pPr>
      <w:r>
        <w:rPr>
          <w:lang w:val="en-US"/>
        </w:rPr>
        <w:t>Wellness fund grant applications – are due April 15</w:t>
      </w:r>
      <w:r w:rsidRPr="00D96BB6">
        <w:rPr>
          <w:vertAlign w:val="superscript"/>
          <w:lang w:val="en-US"/>
        </w:rPr>
        <w:t>th</w:t>
      </w:r>
      <w:r>
        <w:rPr>
          <w:lang w:val="en-US"/>
        </w:rPr>
        <w:t xml:space="preserve">.   </w:t>
      </w:r>
      <w:r w:rsidR="00A54BE6">
        <w:rPr>
          <w:lang w:val="en-US"/>
        </w:rPr>
        <w:t>We have</w:t>
      </w:r>
      <w:r>
        <w:rPr>
          <w:lang w:val="en-US"/>
        </w:rPr>
        <w:t xml:space="preserve"> a volunteer </w:t>
      </w:r>
      <w:r w:rsidR="00A54BE6">
        <w:rPr>
          <w:lang w:val="en-US"/>
        </w:rPr>
        <w:t xml:space="preserve">who is </w:t>
      </w:r>
      <w:r>
        <w:rPr>
          <w:lang w:val="en-US"/>
        </w:rPr>
        <w:t xml:space="preserve">willing to help with these applications, we just need to know what we want to propose.  Bringing in a skipping group?  Fridge/freezer?  </w:t>
      </w:r>
    </w:p>
    <w:p w14:paraId="7DDD6D02" w14:textId="6C40233A" w:rsidR="00D96BB6" w:rsidRDefault="00D96BB6">
      <w:pPr>
        <w:rPr>
          <w:lang w:val="en-US"/>
        </w:rPr>
      </w:pPr>
      <w:r>
        <w:rPr>
          <w:lang w:val="en-US"/>
        </w:rPr>
        <w:t>Mention of some larger items that the school could benefit from – storage shed or container</w:t>
      </w:r>
      <w:r w:rsidR="00A54BE6">
        <w:rPr>
          <w:lang w:val="en-US"/>
        </w:rPr>
        <w:t>, as well as a fridge/freezer.</w:t>
      </w:r>
    </w:p>
    <w:p w14:paraId="0DC76EC6" w14:textId="56A48739" w:rsidR="00FF4C90" w:rsidRPr="00FF4C90" w:rsidRDefault="00FF4C90">
      <w:pPr>
        <w:rPr>
          <w:lang w:val="en-US"/>
        </w:rPr>
      </w:pPr>
      <w:r>
        <w:rPr>
          <w:lang w:val="en-US"/>
        </w:rPr>
        <w:t xml:space="preserve"> </w:t>
      </w:r>
    </w:p>
    <w:sectPr w:rsidR="00FF4C90" w:rsidRPr="00FF4C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C90"/>
    <w:rsid w:val="0037450A"/>
    <w:rsid w:val="00715963"/>
    <w:rsid w:val="007B04B1"/>
    <w:rsid w:val="00845059"/>
    <w:rsid w:val="008E5473"/>
    <w:rsid w:val="00A54BE6"/>
    <w:rsid w:val="00D96BB6"/>
    <w:rsid w:val="00FF4C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7F7D"/>
  <w15:chartTrackingRefBased/>
  <w15:docId w15:val="{9CFB1F7B-45CF-4BDD-B186-400EAA5E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C90"/>
    <w:rPr>
      <w:rFonts w:eastAsiaTheme="majorEastAsia" w:cstheme="majorBidi"/>
      <w:color w:val="272727" w:themeColor="text1" w:themeTint="D8"/>
    </w:rPr>
  </w:style>
  <w:style w:type="paragraph" w:styleId="Title">
    <w:name w:val="Title"/>
    <w:basedOn w:val="Normal"/>
    <w:next w:val="Normal"/>
    <w:link w:val="TitleChar"/>
    <w:uiPriority w:val="10"/>
    <w:qFormat/>
    <w:rsid w:val="00FF4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C90"/>
    <w:pPr>
      <w:spacing w:before="160"/>
      <w:jc w:val="center"/>
    </w:pPr>
    <w:rPr>
      <w:i/>
      <w:iCs/>
      <w:color w:val="404040" w:themeColor="text1" w:themeTint="BF"/>
    </w:rPr>
  </w:style>
  <w:style w:type="character" w:customStyle="1" w:styleId="QuoteChar">
    <w:name w:val="Quote Char"/>
    <w:basedOn w:val="DefaultParagraphFont"/>
    <w:link w:val="Quote"/>
    <w:uiPriority w:val="29"/>
    <w:rsid w:val="00FF4C90"/>
    <w:rPr>
      <w:i/>
      <w:iCs/>
      <w:color w:val="404040" w:themeColor="text1" w:themeTint="BF"/>
    </w:rPr>
  </w:style>
  <w:style w:type="paragraph" w:styleId="ListParagraph">
    <w:name w:val="List Paragraph"/>
    <w:basedOn w:val="Normal"/>
    <w:uiPriority w:val="34"/>
    <w:qFormat/>
    <w:rsid w:val="00FF4C90"/>
    <w:pPr>
      <w:ind w:left="720"/>
      <w:contextualSpacing/>
    </w:pPr>
  </w:style>
  <w:style w:type="character" w:styleId="IntenseEmphasis">
    <w:name w:val="Intense Emphasis"/>
    <w:basedOn w:val="DefaultParagraphFont"/>
    <w:uiPriority w:val="21"/>
    <w:qFormat/>
    <w:rsid w:val="00FF4C90"/>
    <w:rPr>
      <w:i/>
      <w:iCs/>
      <w:color w:val="0F4761" w:themeColor="accent1" w:themeShade="BF"/>
    </w:rPr>
  </w:style>
  <w:style w:type="paragraph" w:styleId="IntenseQuote">
    <w:name w:val="Intense Quote"/>
    <w:basedOn w:val="Normal"/>
    <w:next w:val="Normal"/>
    <w:link w:val="IntenseQuoteChar"/>
    <w:uiPriority w:val="30"/>
    <w:qFormat/>
    <w:rsid w:val="00FF4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C90"/>
    <w:rPr>
      <w:i/>
      <w:iCs/>
      <w:color w:val="0F4761" w:themeColor="accent1" w:themeShade="BF"/>
    </w:rPr>
  </w:style>
  <w:style w:type="character" w:styleId="IntenseReference">
    <w:name w:val="Intense Reference"/>
    <w:basedOn w:val="DefaultParagraphFont"/>
    <w:uiPriority w:val="32"/>
    <w:qFormat/>
    <w:rsid w:val="00FF4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Ward</dc:creator>
  <cp:keywords/>
  <dc:description/>
  <cp:lastModifiedBy>Amanda Ward</cp:lastModifiedBy>
  <cp:revision>2</cp:revision>
  <dcterms:created xsi:type="dcterms:W3CDTF">2026-02-04T01:28:00Z</dcterms:created>
  <dcterms:modified xsi:type="dcterms:W3CDTF">2026-02-04T01:57:00Z</dcterms:modified>
</cp:coreProperties>
</file>