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7BBC" w14:textId="77777777" w:rsidR="00C720DB" w:rsidRDefault="00C720DB" w:rsidP="00BA12A9">
      <w:pPr>
        <w:spacing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val="en-CA"/>
        </w:rPr>
      </w:pPr>
    </w:p>
    <w:p w14:paraId="340C14C2" w14:textId="1619E7AC" w:rsidR="00BA12A9" w:rsidRPr="00BA12A9" w:rsidRDefault="00BA12A9" w:rsidP="00BA12A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/>
        </w:rPr>
      </w:pPr>
      <w:r w:rsidRPr="00BA12A9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val="en-CA"/>
        </w:rPr>
        <w:t>OLDFIELD CONSOLIDATED SCHOOL</w:t>
      </w:r>
    </w:p>
    <w:p w14:paraId="4E853257" w14:textId="767EA99B" w:rsidR="00BA12A9" w:rsidRPr="00BA12A9" w:rsidRDefault="00BA12A9" w:rsidP="00BA12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A12A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val="en-CA"/>
        </w:rPr>
        <w:t xml:space="preserve">SUPPLY LIST FOR </w:t>
      </w:r>
      <w:r w:rsidRPr="00BA12A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val="en-CA"/>
        </w:rPr>
        <w:t>202</w:t>
      </w:r>
      <w:r w:rsidR="001F195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val="en-CA"/>
        </w:rPr>
        <w:t>3</w:t>
      </w:r>
      <w:r w:rsidRPr="00BA12A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val="en-CA"/>
        </w:rPr>
        <w:t>-202</w:t>
      </w:r>
      <w:r w:rsidR="001F195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val="en-CA"/>
        </w:rPr>
        <w:t>4</w:t>
      </w:r>
    </w:p>
    <w:p w14:paraId="66E9019B" w14:textId="77777777" w:rsidR="00BA12A9" w:rsidRPr="00BA12A9" w:rsidRDefault="00BA12A9" w:rsidP="00BA12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A12A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val="en-CA"/>
        </w:rPr>
        <w:t>GRADE 2</w:t>
      </w:r>
    </w:p>
    <w:p w14:paraId="13EF7486" w14:textId="77777777" w:rsidR="00BA12A9" w:rsidRPr="00BA12A9" w:rsidRDefault="00BA12A9" w:rsidP="00BA12A9">
      <w:pPr>
        <w:pBdr>
          <w:bottom w:val="single" w:sz="6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A12A9">
        <w:rPr>
          <w:rFonts w:ascii="Times New Roman" w:eastAsia="Times New Roman" w:hAnsi="Times New Roman" w:cs="Times New Roman"/>
          <w:sz w:val="24"/>
          <w:szCs w:val="24"/>
          <w:lang w:val="en-CA"/>
        </w:rPr>
        <w:t> </w:t>
      </w:r>
    </w:p>
    <w:p w14:paraId="6455EAA8" w14:textId="77777777" w:rsidR="00BA12A9" w:rsidRPr="00BA12A9" w:rsidRDefault="00BA12A9" w:rsidP="00BA12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A12A9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14:paraId="4F180ECA" w14:textId="77777777" w:rsidR="00BA12A9" w:rsidRPr="00BA12A9" w:rsidRDefault="00BA12A9" w:rsidP="00BA12A9">
      <w:pPr>
        <w:numPr>
          <w:ilvl w:val="0"/>
          <w:numId w:val="7"/>
        </w:numPr>
        <w:spacing w:line="240" w:lineRule="auto"/>
        <w:ind w:left="360" w:right="360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 xml:space="preserve">a pair of indoor non-marking sneakers (recommended) – </w:t>
      </w:r>
      <w:r w:rsidRPr="00BA12A9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val="en-CA"/>
        </w:rPr>
        <w:t>please consider Velcro</w:t>
      </w:r>
      <w:r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 xml:space="preserve"> if your child is not yet tying laces</w:t>
      </w:r>
    </w:p>
    <w:p w14:paraId="68FC3A77" w14:textId="15A5C2B8" w:rsidR="00BA12A9" w:rsidRPr="00C720DB" w:rsidRDefault="00BA12A9" w:rsidP="00BA12A9">
      <w:pPr>
        <w:spacing w:line="240" w:lineRule="auto"/>
        <w:rPr>
          <w:rFonts w:ascii="Times New Roman" w:eastAsia="Times New Roman" w:hAnsi="Times New Roman" w:cs="Times New Roman"/>
          <w:sz w:val="12"/>
          <w:szCs w:val="12"/>
          <w:lang w:val="en-CA"/>
        </w:rPr>
      </w:pPr>
    </w:p>
    <w:p w14:paraId="70ED5FF9" w14:textId="7E8A5026" w:rsidR="00BA12A9" w:rsidRDefault="00BA12A9" w:rsidP="00BA12A9">
      <w:pPr>
        <w:numPr>
          <w:ilvl w:val="0"/>
          <w:numId w:val="8"/>
        </w:numPr>
        <w:spacing w:line="240" w:lineRule="auto"/>
        <w:ind w:left="357" w:right="357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a set of clothing to keep in backpack if needed to change (in a large Ziploc* bag labelled with the child’s name</w:t>
      </w:r>
      <w:r w:rsidR="00C720DB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)</w:t>
      </w:r>
    </w:p>
    <w:p w14:paraId="1B31C349" w14:textId="77777777" w:rsidR="00C720DB" w:rsidRPr="00C720DB" w:rsidRDefault="00C720DB" w:rsidP="00C720DB">
      <w:pPr>
        <w:spacing w:line="240" w:lineRule="auto"/>
        <w:ind w:right="357"/>
        <w:textAlignment w:val="baseline"/>
        <w:rPr>
          <w:rFonts w:ascii="Comic Sans MS" w:eastAsia="Times New Roman" w:hAnsi="Comic Sans MS" w:cs="Times New Roman"/>
          <w:color w:val="000000"/>
          <w:sz w:val="12"/>
          <w:szCs w:val="12"/>
          <w:lang w:val="en-CA"/>
        </w:rPr>
      </w:pPr>
    </w:p>
    <w:p w14:paraId="5D87BBE8" w14:textId="690B7978" w:rsidR="00BA12A9" w:rsidRPr="00BA12A9" w:rsidRDefault="00C720DB" w:rsidP="00C720DB">
      <w:pPr>
        <w:numPr>
          <w:ilvl w:val="0"/>
          <w:numId w:val="9"/>
        </w:numPr>
        <w:spacing w:line="360" w:lineRule="auto"/>
        <w:ind w:left="357" w:right="360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t</w:t>
      </w:r>
      <w:r w:rsidR="00BA12A9"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 xml:space="preserve">wo packages </w:t>
      </w:r>
      <w:r w:rsidR="00BA12A9" w:rsidRPr="00BA12A9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val="en-CA"/>
        </w:rPr>
        <w:t>thick</w:t>
      </w:r>
      <w:r w:rsidR="00BA12A9"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 xml:space="preserve"> </w:t>
      </w:r>
      <w:r w:rsidR="00BA12A9" w:rsidRPr="00BA12A9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u w:val="single"/>
          <w:lang w:val="en-CA"/>
        </w:rPr>
        <w:t>UNSCENTED</w:t>
      </w:r>
      <w:r w:rsidR="00BA12A9"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 xml:space="preserve"> washable markers (8 pack – Crayola* is durable)</w:t>
      </w:r>
    </w:p>
    <w:p w14:paraId="3B409537" w14:textId="46002B0F" w:rsidR="00BA12A9" w:rsidRPr="00BA12A9" w:rsidRDefault="00C720DB" w:rsidP="00C720DB">
      <w:pPr>
        <w:numPr>
          <w:ilvl w:val="0"/>
          <w:numId w:val="9"/>
        </w:numPr>
        <w:spacing w:line="360" w:lineRule="auto"/>
        <w:ind w:left="357" w:right="360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t</w:t>
      </w:r>
      <w:r w:rsidR="00BA12A9"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wo packages HB pencils (24 sharpened)</w:t>
      </w:r>
    </w:p>
    <w:p w14:paraId="37A921F8" w14:textId="5A0DAAD4" w:rsidR="00BA12A9" w:rsidRPr="00BA12A9" w:rsidRDefault="00C720DB" w:rsidP="00C720DB">
      <w:pPr>
        <w:numPr>
          <w:ilvl w:val="0"/>
          <w:numId w:val="9"/>
        </w:numPr>
        <w:spacing w:line="360" w:lineRule="auto"/>
        <w:ind w:left="357" w:right="360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t</w:t>
      </w:r>
      <w:r w:rsidR="00BA12A9"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wo 16 pack Crayola crayons</w:t>
      </w:r>
    </w:p>
    <w:p w14:paraId="6E88E967" w14:textId="3ABD471C" w:rsidR="00BA12A9" w:rsidRPr="00BA12A9" w:rsidRDefault="00C720DB" w:rsidP="00C720DB">
      <w:pPr>
        <w:numPr>
          <w:ilvl w:val="0"/>
          <w:numId w:val="9"/>
        </w:numPr>
        <w:spacing w:line="360" w:lineRule="auto"/>
        <w:ind w:left="357" w:right="360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f</w:t>
      </w:r>
      <w:r w:rsidR="00BA12A9"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our dry erase markers (Expo brand)</w:t>
      </w:r>
    </w:p>
    <w:p w14:paraId="156F0B1B" w14:textId="4E44D1CB" w:rsidR="00BA12A9" w:rsidRPr="00BA12A9" w:rsidRDefault="00C720DB" w:rsidP="00C720DB">
      <w:pPr>
        <w:numPr>
          <w:ilvl w:val="0"/>
          <w:numId w:val="9"/>
        </w:numPr>
        <w:spacing w:line="360" w:lineRule="auto"/>
        <w:ind w:left="357" w:right="360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s</w:t>
      </w:r>
      <w:r w:rsidR="00BA12A9"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cissors</w:t>
      </w:r>
    </w:p>
    <w:p w14:paraId="6009D9DB" w14:textId="19A79C8F" w:rsidR="00BA12A9" w:rsidRPr="00BA12A9" w:rsidRDefault="00C720DB" w:rsidP="00C720DB">
      <w:pPr>
        <w:numPr>
          <w:ilvl w:val="0"/>
          <w:numId w:val="9"/>
        </w:numPr>
        <w:spacing w:line="360" w:lineRule="auto"/>
        <w:ind w:left="357" w:right="360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f</w:t>
      </w:r>
      <w:r w:rsidR="00BA12A9"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our large glue sticks</w:t>
      </w:r>
    </w:p>
    <w:p w14:paraId="74F79899" w14:textId="1228C0A7" w:rsidR="00BA12A9" w:rsidRPr="00BA12A9" w:rsidRDefault="00C720DB" w:rsidP="00C720DB">
      <w:pPr>
        <w:numPr>
          <w:ilvl w:val="0"/>
          <w:numId w:val="9"/>
        </w:numPr>
        <w:spacing w:line="360" w:lineRule="auto"/>
        <w:ind w:left="357" w:right="360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o</w:t>
      </w:r>
      <w:r w:rsidR="00BA12A9"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 xml:space="preserve">ne pencil box (hard plastic only) standard </w:t>
      </w:r>
      <w:r w:rsidR="005A4318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 xml:space="preserve">or large </w:t>
      </w:r>
      <w:r w:rsidR="00BA12A9"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size</w:t>
      </w:r>
    </w:p>
    <w:p w14:paraId="59A610F4" w14:textId="7A77D5D0" w:rsidR="00BA12A9" w:rsidRPr="00BA12A9" w:rsidRDefault="00553E00" w:rsidP="00C720DB">
      <w:pPr>
        <w:numPr>
          <w:ilvl w:val="0"/>
          <w:numId w:val="9"/>
        </w:numPr>
        <w:spacing w:line="360" w:lineRule="auto"/>
        <w:ind w:left="357" w:right="360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four</w:t>
      </w:r>
      <w:r w:rsidR="00BA12A9"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 xml:space="preserve"> white erasers</w:t>
      </w:r>
    </w:p>
    <w:p w14:paraId="4E03520C" w14:textId="7686EF80" w:rsidR="00BA12A9" w:rsidRPr="005A4318" w:rsidRDefault="00C720DB" w:rsidP="005A4318">
      <w:pPr>
        <w:numPr>
          <w:ilvl w:val="0"/>
          <w:numId w:val="9"/>
        </w:numPr>
        <w:spacing w:line="360" w:lineRule="auto"/>
        <w:ind w:left="357" w:right="360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o</w:t>
      </w:r>
      <w:r w:rsidR="00BA12A9"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ne courier bag (available from dollar store)</w:t>
      </w:r>
      <w:r w:rsidR="00BA12A9" w:rsidRPr="005A4318">
        <w:rPr>
          <w:rFonts w:ascii="Times New Roman" w:eastAsia="Times New Roman" w:hAnsi="Times New Roman" w:cs="Times New Roman"/>
          <w:sz w:val="24"/>
          <w:szCs w:val="24"/>
          <w:lang w:val="en-CA"/>
        </w:rPr>
        <w:t> </w:t>
      </w:r>
    </w:p>
    <w:p w14:paraId="706F766A" w14:textId="77777777" w:rsidR="00BA12A9" w:rsidRPr="00BA12A9" w:rsidRDefault="00BA12A9" w:rsidP="00BA12A9">
      <w:pPr>
        <w:pBdr>
          <w:bottom w:val="single" w:sz="6" w:space="1" w:color="000000"/>
        </w:pBdr>
        <w:spacing w:line="240" w:lineRule="auto"/>
        <w:ind w:right="661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A12A9">
        <w:rPr>
          <w:rFonts w:ascii="Times New Roman" w:eastAsia="Times New Roman" w:hAnsi="Times New Roman" w:cs="Times New Roman"/>
          <w:sz w:val="24"/>
          <w:szCs w:val="24"/>
          <w:lang w:val="en-CA"/>
        </w:rPr>
        <w:t> </w:t>
      </w:r>
    </w:p>
    <w:p w14:paraId="7F1EBB76" w14:textId="77777777" w:rsidR="00BA12A9" w:rsidRPr="00BA12A9" w:rsidRDefault="00BA12A9" w:rsidP="00BA12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90AA0EA" w14:textId="77777777" w:rsidR="00BA12A9" w:rsidRPr="00BA12A9" w:rsidRDefault="00BA12A9" w:rsidP="00BA12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* Specific products listed are recommendations only.</w:t>
      </w:r>
    </w:p>
    <w:p w14:paraId="07CC2560" w14:textId="77777777" w:rsidR="00BA12A9" w:rsidRPr="00BA12A9" w:rsidRDefault="00BA12A9" w:rsidP="00BA12A9">
      <w:pPr>
        <w:pBdr>
          <w:bottom w:val="single" w:sz="6" w:space="1" w:color="000000"/>
        </w:pBdr>
        <w:spacing w:line="240" w:lineRule="auto"/>
        <w:ind w:right="655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A12A9">
        <w:rPr>
          <w:rFonts w:ascii="Times New Roman" w:eastAsia="Times New Roman" w:hAnsi="Times New Roman" w:cs="Times New Roman"/>
          <w:sz w:val="24"/>
          <w:szCs w:val="24"/>
          <w:lang w:val="en-CA"/>
        </w:rPr>
        <w:t> </w:t>
      </w:r>
    </w:p>
    <w:p w14:paraId="3DC28AB9" w14:textId="77777777" w:rsidR="00BA12A9" w:rsidRPr="00BA12A9" w:rsidRDefault="00BA12A9" w:rsidP="00BA12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B50B38C" w14:textId="77777777" w:rsidR="00BA12A9" w:rsidRPr="00BA12A9" w:rsidRDefault="00BA12A9" w:rsidP="00BA12A9">
      <w:pPr>
        <w:spacing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A12A9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Please keep in mind that your child will use their supplies throughout the year. We have included projected amounts of supplies so that you may take advantage of pre-school sales. Consumables like markers/pencils/ crayons/glue may need to be replenished throughout the year.</w:t>
      </w:r>
    </w:p>
    <w:p w14:paraId="1204E19F" w14:textId="77777777" w:rsidR="00BA12A9" w:rsidRPr="00BA12A9" w:rsidRDefault="00BA12A9" w:rsidP="00BA12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A12A9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val="en-CA"/>
        </w:rPr>
        <w:t>Remember – You can reuse last year’s supplies if they are in good condition!</w:t>
      </w:r>
    </w:p>
    <w:p w14:paraId="0000001D" w14:textId="69F340DC" w:rsidR="006876C4" w:rsidRPr="00BA12A9" w:rsidRDefault="006876C4" w:rsidP="00BA12A9"/>
    <w:sectPr w:rsidR="006876C4" w:rsidRPr="00BA12A9" w:rsidSect="00331642">
      <w:pgSz w:w="12240" w:h="15840"/>
      <w:pgMar w:top="720" w:right="1138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DC3"/>
    <w:multiLevelType w:val="multilevel"/>
    <w:tmpl w:val="0FB6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810ED"/>
    <w:multiLevelType w:val="multilevel"/>
    <w:tmpl w:val="05F84A40"/>
    <w:lvl w:ilvl="0">
      <w:start w:val="1"/>
      <w:numFmt w:val="bullet"/>
      <w:lvlText w:val="❑"/>
      <w:lvlJc w:val="left"/>
      <w:pPr>
        <w:ind w:left="45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AF14DB"/>
    <w:multiLevelType w:val="multilevel"/>
    <w:tmpl w:val="92B6FD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62502F"/>
    <w:multiLevelType w:val="multilevel"/>
    <w:tmpl w:val="B6A2EC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6557E6"/>
    <w:multiLevelType w:val="multilevel"/>
    <w:tmpl w:val="9272B0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EF02C3"/>
    <w:multiLevelType w:val="multilevel"/>
    <w:tmpl w:val="5922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73A16"/>
    <w:multiLevelType w:val="hybridMultilevel"/>
    <w:tmpl w:val="3E604D0A"/>
    <w:lvl w:ilvl="0" w:tplc="5B262E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102E6"/>
    <w:multiLevelType w:val="multilevel"/>
    <w:tmpl w:val="ADF8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80622"/>
    <w:multiLevelType w:val="multilevel"/>
    <w:tmpl w:val="069039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775124128">
    <w:abstractNumId w:val="8"/>
  </w:num>
  <w:num w:numId="2" w16cid:durableId="975913806">
    <w:abstractNumId w:val="2"/>
  </w:num>
  <w:num w:numId="3" w16cid:durableId="861481415">
    <w:abstractNumId w:val="3"/>
  </w:num>
  <w:num w:numId="4" w16cid:durableId="1026827619">
    <w:abstractNumId w:val="4"/>
  </w:num>
  <w:num w:numId="5" w16cid:durableId="1893422025">
    <w:abstractNumId w:val="1"/>
  </w:num>
  <w:num w:numId="6" w16cid:durableId="1947737443">
    <w:abstractNumId w:val="6"/>
  </w:num>
  <w:num w:numId="7" w16cid:durableId="2093815647">
    <w:abstractNumId w:val="0"/>
  </w:num>
  <w:num w:numId="8" w16cid:durableId="1463353442">
    <w:abstractNumId w:val="5"/>
  </w:num>
  <w:num w:numId="9" w16cid:durableId="1274478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C4"/>
    <w:rsid w:val="000D7725"/>
    <w:rsid w:val="00122F15"/>
    <w:rsid w:val="001446A3"/>
    <w:rsid w:val="00185C11"/>
    <w:rsid w:val="00193899"/>
    <w:rsid w:val="001D2E04"/>
    <w:rsid w:val="001E457A"/>
    <w:rsid w:val="001F195F"/>
    <w:rsid w:val="002479B9"/>
    <w:rsid w:val="002D79A9"/>
    <w:rsid w:val="00331642"/>
    <w:rsid w:val="00337B80"/>
    <w:rsid w:val="003566F9"/>
    <w:rsid w:val="00424801"/>
    <w:rsid w:val="004445C1"/>
    <w:rsid w:val="00553E00"/>
    <w:rsid w:val="005A4318"/>
    <w:rsid w:val="00663053"/>
    <w:rsid w:val="006876C4"/>
    <w:rsid w:val="006B1762"/>
    <w:rsid w:val="00753F0D"/>
    <w:rsid w:val="007B6222"/>
    <w:rsid w:val="007E47BA"/>
    <w:rsid w:val="007F3313"/>
    <w:rsid w:val="00864771"/>
    <w:rsid w:val="00867DED"/>
    <w:rsid w:val="00893773"/>
    <w:rsid w:val="008A03D6"/>
    <w:rsid w:val="009662B1"/>
    <w:rsid w:val="00981252"/>
    <w:rsid w:val="00997EB7"/>
    <w:rsid w:val="009E2061"/>
    <w:rsid w:val="009F705B"/>
    <w:rsid w:val="00BA12A9"/>
    <w:rsid w:val="00C6346C"/>
    <w:rsid w:val="00C720DB"/>
    <w:rsid w:val="00E322EE"/>
    <w:rsid w:val="00E8303A"/>
    <w:rsid w:val="00E93B0B"/>
    <w:rsid w:val="00EF7DF2"/>
    <w:rsid w:val="00FA5D89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2D34"/>
  <w15:docId w15:val="{0BFDB38C-4451-45C3-8915-B89BA308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93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Crowell</dc:creator>
  <cp:lastModifiedBy>Crowell, Shelley</cp:lastModifiedBy>
  <cp:revision>9</cp:revision>
  <cp:lastPrinted>2020-06-15T20:09:00Z</cp:lastPrinted>
  <dcterms:created xsi:type="dcterms:W3CDTF">2021-06-23T17:34:00Z</dcterms:created>
  <dcterms:modified xsi:type="dcterms:W3CDTF">2023-06-29T16:13:00Z</dcterms:modified>
</cp:coreProperties>
</file>